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B9E" w14:textId="77777777" w:rsidR="005A677C" w:rsidRPr="009F4182" w:rsidRDefault="005A677C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</w:p>
    <w:p w14:paraId="46C85754" w14:textId="77777777" w:rsidR="005A677C" w:rsidRPr="009F4182" w:rsidRDefault="00B86CE4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Herrn Landrat</w:t>
      </w:r>
    </w:p>
    <w:p w14:paraId="0ECAFD92" w14:textId="77777777" w:rsidR="005A677C" w:rsidRPr="009F4182" w:rsidRDefault="00B86CE4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Christoph Göbel</w:t>
      </w:r>
    </w:p>
    <w:p w14:paraId="1C6E8B87" w14:textId="77777777" w:rsidR="005A677C" w:rsidRPr="009F4182" w:rsidRDefault="005A677C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  <w:r w:rsidRPr="009F4182">
        <w:rPr>
          <w:rFonts w:ascii="Arial" w:hAnsi="Arial"/>
          <w:sz w:val="22"/>
          <w:szCs w:val="20"/>
        </w:rPr>
        <w:t>Landratsamt München</w:t>
      </w:r>
    </w:p>
    <w:p w14:paraId="57EB8A71" w14:textId="77777777" w:rsidR="005A677C" w:rsidRPr="009F4182" w:rsidRDefault="005A677C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  <w:r w:rsidRPr="009F4182">
        <w:rPr>
          <w:rFonts w:ascii="Arial" w:hAnsi="Arial"/>
          <w:sz w:val="22"/>
          <w:szCs w:val="20"/>
        </w:rPr>
        <w:t>Mariahilfplatz 17</w:t>
      </w:r>
    </w:p>
    <w:p w14:paraId="022AE713" w14:textId="77777777" w:rsidR="005A677C" w:rsidRPr="009F4182" w:rsidRDefault="005A677C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</w:p>
    <w:p w14:paraId="42EF6519" w14:textId="77777777" w:rsidR="005A677C" w:rsidRPr="009F4182" w:rsidRDefault="005A677C" w:rsidP="005A677C">
      <w:pPr>
        <w:pStyle w:val="GRUENEEMPFAENGER"/>
        <w:framePr w:w="4138" w:h="1989" w:hRule="exact" w:wrap="around" w:x="1524" w:y="3065"/>
        <w:spacing w:line="240" w:lineRule="auto"/>
        <w:rPr>
          <w:rFonts w:ascii="Arial" w:hAnsi="Arial"/>
          <w:sz w:val="22"/>
          <w:szCs w:val="20"/>
        </w:rPr>
      </w:pPr>
      <w:r w:rsidRPr="009F4182">
        <w:rPr>
          <w:rFonts w:ascii="Arial" w:hAnsi="Arial"/>
          <w:sz w:val="22"/>
          <w:szCs w:val="20"/>
        </w:rPr>
        <w:t>81541 München</w:t>
      </w:r>
    </w:p>
    <w:p w14:paraId="75063577" w14:textId="77777777" w:rsidR="005A677C" w:rsidRPr="00A436FA" w:rsidRDefault="005A677C" w:rsidP="005A677C">
      <w:pPr>
        <w:pStyle w:val="GRUENEEMPFAENGER"/>
        <w:framePr w:w="4138" w:h="1989" w:hRule="exact" w:wrap="around" w:x="1524" w:y="3065"/>
        <w:rPr>
          <w:rFonts w:ascii="Times New Roman" w:hAnsi="Times New Roman" w:cs="Times New Roman"/>
          <w:sz w:val="24"/>
          <w:szCs w:val="24"/>
        </w:rPr>
      </w:pPr>
    </w:p>
    <w:p w14:paraId="0A3E0EB8" w14:textId="77777777" w:rsidR="005A677C" w:rsidRPr="00BB5408" w:rsidRDefault="00285A54" w:rsidP="005A677C">
      <w:pPr>
        <w:pStyle w:val="GRUENEBETREFF"/>
        <w:framePr w:w="11907" w:h="2325" w:hRule="exact" w:wrap="around" w:xAlign="left" w:yAlign="top"/>
      </w:pPr>
      <w:r>
        <w:rPr>
          <w:noProof/>
        </w:rPr>
        <w:drawing>
          <wp:inline distT="0" distB="0" distL="0" distR="0" wp14:anchorId="214F6595" wp14:editId="7DF8C198">
            <wp:extent cx="7562850" cy="15144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5F52" w14:textId="77777777" w:rsidR="005A677C" w:rsidRDefault="005A677C" w:rsidP="00420D6A">
      <w:pPr>
        <w:pStyle w:val="LogoText"/>
        <w:framePr w:w="3276" w:h="3976" w:hRule="exact" w:wrap="around" w:hAnchor="page" w:x="7986" w:y="2393"/>
        <w:tabs>
          <w:tab w:val="right" w:pos="4536"/>
        </w:tabs>
        <w:spacing w:line="220" w:lineRule="atLeast"/>
        <w:rPr>
          <w:rFonts w:ascii="Arial" w:hAnsi="Arial" w:cs="Arial"/>
          <w:b/>
          <w:sz w:val="24"/>
          <w:szCs w:val="24"/>
        </w:rPr>
      </w:pPr>
      <w:r w:rsidRPr="00B95816">
        <w:rPr>
          <w:rFonts w:ascii="Arial" w:hAnsi="Arial" w:cs="Arial"/>
          <w:b/>
          <w:sz w:val="24"/>
          <w:szCs w:val="24"/>
        </w:rPr>
        <w:t xml:space="preserve">FRAKTION der GRÜNEN </w:t>
      </w:r>
    </w:p>
    <w:p w14:paraId="40A0824A" w14:textId="77777777" w:rsidR="005A677C" w:rsidRPr="00B95816" w:rsidRDefault="005A677C" w:rsidP="00420D6A">
      <w:pPr>
        <w:pStyle w:val="LogoText"/>
        <w:framePr w:w="3276" w:h="3976" w:hRule="exact" w:wrap="around" w:hAnchor="page" w:x="7986" w:y="2393"/>
        <w:tabs>
          <w:tab w:val="right" w:pos="4536"/>
        </w:tabs>
        <w:spacing w:line="220" w:lineRule="atLeast"/>
        <w:rPr>
          <w:rFonts w:ascii="Arial" w:hAnsi="Arial" w:cs="Arial"/>
          <w:b/>
          <w:sz w:val="24"/>
          <w:szCs w:val="24"/>
        </w:rPr>
      </w:pPr>
      <w:r w:rsidRPr="00B95816">
        <w:rPr>
          <w:rFonts w:ascii="Arial" w:hAnsi="Arial" w:cs="Arial"/>
          <w:b/>
          <w:sz w:val="24"/>
          <w:szCs w:val="24"/>
        </w:rPr>
        <w:t>im KREISTAG MÜNCHEN</w:t>
      </w:r>
    </w:p>
    <w:p w14:paraId="68B31EE2" w14:textId="77777777" w:rsidR="005A677C" w:rsidRPr="00B95816" w:rsidRDefault="005A677C" w:rsidP="00420D6A">
      <w:pPr>
        <w:pStyle w:val="LogoText"/>
        <w:framePr w:w="3276" w:h="3976" w:hRule="exact" w:wrap="around" w:hAnchor="page" w:x="7986" w:y="2393"/>
        <w:tabs>
          <w:tab w:val="right" w:pos="4536"/>
        </w:tabs>
        <w:spacing w:line="220" w:lineRule="atLeast"/>
        <w:rPr>
          <w:rFonts w:ascii="Arial" w:hAnsi="Arial" w:cs="Arial"/>
          <w:sz w:val="24"/>
          <w:szCs w:val="24"/>
        </w:rPr>
      </w:pPr>
    </w:p>
    <w:p w14:paraId="2525B26F" w14:textId="3AB967B2" w:rsidR="005A677C" w:rsidRDefault="009D1CD2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  <w:r>
        <w:rPr>
          <w:rFonts w:ascii="Arial" w:hAnsi="Arial"/>
          <w:sz w:val="22"/>
        </w:rPr>
        <w:t>Christoph Nadler</w:t>
      </w:r>
    </w:p>
    <w:p w14:paraId="2B5BBAC7" w14:textId="4966657F" w:rsidR="009D1CD2" w:rsidRDefault="009D1CD2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  <w:r>
        <w:rPr>
          <w:rFonts w:ascii="Arial" w:hAnsi="Arial"/>
          <w:sz w:val="22"/>
        </w:rPr>
        <w:t>Hohenbrunner Weg 44</w:t>
      </w:r>
    </w:p>
    <w:p w14:paraId="46684F63" w14:textId="77777777" w:rsidR="009D1CD2" w:rsidRDefault="009D1CD2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</w:p>
    <w:p w14:paraId="64A50BBB" w14:textId="3C0DB234" w:rsidR="005A677C" w:rsidRPr="00420D6A" w:rsidRDefault="009D1CD2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  <w:r>
        <w:rPr>
          <w:rFonts w:ascii="Arial" w:hAnsi="Arial"/>
          <w:sz w:val="22"/>
        </w:rPr>
        <w:t>82024 Taufkirchen</w:t>
      </w:r>
    </w:p>
    <w:p w14:paraId="2ABFE6B7" w14:textId="77777777" w:rsidR="005A677C" w:rsidRDefault="005A677C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</w:p>
    <w:p w14:paraId="1F02D5E5" w14:textId="77777777" w:rsidR="00420D6A" w:rsidRPr="00420D6A" w:rsidRDefault="00420D6A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</w:p>
    <w:p w14:paraId="54C27AF6" w14:textId="1E6C1192" w:rsidR="005A677C" w:rsidRPr="00420D6A" w:rsidRDefault="009D1CD2" w:rsidP="00420D6A">
      <w:pPr>
        <w:framePr w:w="3276" w:h="3976" w:hRule="exact" w:hSpace="142" w:wrap="around" w:vAnchor="page" w:hAnchor="page" w:x="7986" w:y="2393"/>
        <w:rPr>
          <w:rFonts w:ascii="Arial" w:hAnsi="Arial"/>
          <w:sz w:val="22"/>
        </w:rPr>
      </w:pPr>
      <w:r>
        <w:rPr>
          <w:rFonts w:ascii="Arial" w:hAnsi="Arial"/>
          <w:sz w:val="22"/>
        </w:rPr>
        <w:t>Taufkirchen</w:t>
      </w:r>
      <w:r w:rsidR="005A677C" w:rsidRPr="00420D6A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22.01</w:t>
      </w:r>
      <w:r w:rsidR="00222B99" w:rsidRPr="00420D6A">
        <w:rPr>
          <w:rFonts w:ascii="Arial" w:hAnsi="Arial"/>
          <w:sz w:val="22"/>
        </w:rPr>
        <w:t>.20</w:t>
      </w:r>
      <w:r w:rsidR="00672F8B" w:rsidRPr="00420D6A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4</w:t>
      </w:r>
    </w:p>
    <w:p w14:paraId="43F40576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03824E65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390639F4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3EEA277F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37FA1585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101855C1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109E76B4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2A3C839A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6E9164DD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5AD75BC8" w14:textId="77777777" w:rsidR="005A677C" w:rsidRPr="007725F5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12E8FE45" w14:textId="77777777" w:rsidR="005A677C" w:rsidRDefault="005A677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0F6F6527" w14:textId="77777777" w:rsidR="00A83BBC" w:rsidRPr="007725F5" w:rsidRDefault="00A83BBC" w:rsidP="005A677C">
      <w:pPr>
        <w:pStyle w:val="GRUENESPACES"/>
        <w:rPr>
          <w:rFonts w:ascii="Times New Roman" w:hAnsi="Times New Roman"/>
          <w:sz w:val="24"/>
          <w:szCs w:val="24"/>
        </w:rPr>
      </w:pPr>
    </w:p>
    <w:p w14:paraId="3F88329B" w14:textId="77777777" w:rsidR="005A677C" w:rsidRDefault="005A677C" w:rsidP="005A677C">
      <w:pPr>
        <w:rPr>
          <w:rFonts w:ascii="Arial" w:hAnsi="Arial"/>
          <w:b/>
        </w:rPr>
      </w:pPr>
    </w:p>
    <w:p w14:paraId="42D7DDDE" w14:textId="77777777" w:rsidR="00A718CB" w:rsidRDefault="00A718CB" w:rsidP="005A677C">
      <w:pPr>
        <w:rPr>
          <w:rFonts w:ascii="Arial" w:hAnsi="Arial"/>
          <w:b/>
        </w:rPr>
      </w:pPr>
    </w:p>
    <w:p w14:paraId="670A28F1" w14:textId="005F0588" w:rsidR="005A677C" w:rsidRDefault="00505043" w:rsidP="005A677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Photovoltaikanlagen auf den Dächern des Landkreises und der Zweckverbandsschulen</w:t>
      </w:r>
    </w:p>
    <w:p w14:paraId="014457A8" w14:textId="77777777" w:rsidR="005A677C" w:rsidRPr="009F4182" w:rsidRDefault="005A677C" w:rsidP="005A677C">
      <w:pPr>
        <w:rPr>
          <w:rFonts w:ascii="Arial" w:hAnsi="Arial"/>
          <w:sz w:val="22"/>
        </w:rPr>
      </w:pPr>
    </w:p>
    <w:p w14:paraId="35E378F6" w14:textId="77777777" w:rsidR="005A677C" w:rsidRDefault="005A677C" w:rsidP="005A677C">
      <w:pPr>
        <w:rPr>
          <w:rFonts w:ascii="Arial" w:hAnsi="Arial"/>
          <w:sz w:val="22"/>
        </w:rPr>
      </w:pPr>
    </w:p>
    <w:p w14:paraId="775CF791" w14:textId="77777777" w:rsidR="00A718CB" w:rsidRPr="005A677C" w:rsidRDefault="00A718CB" w:rsidP="005A677C">
      <w:pPr>
        <w:rPr>
          <w:rFonts w:ascii="Arial" w:hAnsi="Arial"/>
          <w:sz w:val="22"/>
        </w:rPr>
      </w:pPr>
    </w:p>
    <w:p w14:paraId="72A4404B" w14:textId="77777777" w:rsidR="00186073" w:rsidRDefault="00DD7276" w:rsidP="00DD7276">
      <w:pPr>
        <w:rPr>
          <w:rFonts w:ascii="Arial" w:hAnsi="Arial"/>
          <w:sz w:val="22"/>
        </w:rPr>
      </w:pPr>
      <w:r w:rsidRPr="00DD7276">
        <w:rPr>
          <w:rFonts w:ascii="Arial" w:hAnsi="Arial"/>
          <w:sz w:val="22"/>
        </w:rPr>
        <w:t>Sehr geehrte</w:t>
      </w:r>
      <w:r w:rsidR="00B86CE4">
        <w:rPr>
          <w:rFonts w:ascii="Arial" w:hAnsi="Arial"/>
          <w:sz w:val="22"/>
        </w:rPr>
        <w:t>r</w:t>
      </w:r>
      <w:r w:rsidRPr="00DD7276">
        <w:rPr>
          <w:rFonts w:ascii="Arial" w:hAnsi="Arial"/>
          <w:sz w:val="22"/>
        </w:rPr>
        <w:t xml:space="preserve"> </w:t>
      </w:r>
      <w:r w:rsidR="00B86CE4">
        <w:rPr>
          <w:rFonts w:ascii="Arial" w:hAnsi="Arial"/>
          <w:sz w:val="22"/>
        </w:rPr>
        <w:t>Herr Landrat</w:t>
      </w:r>
      <w:r w:rsidRPr="00DD7276">
        <w:rPr>
          <w:rFonts w:ascii="Arial" w:hAnsi="Arial"/>
          <w:sz w:val="22"/>
        </w:rPr>
        <w:t xml:space="preserve">, </w:t>
      </w:r>
    </w:p>
    <w:p w14:paraId="22437B21" w14:textId="77777777" w:rsidR="00DD7276" w:rsidRPr="00DD7276" w:rsidRDefault="00DD7276" w:rsidP="00DD7276">
      <w:pPr>
        <w:rPr>
          <w:rFonts w:ascii="Arial" w:hAnsi="Arial"/>
          <w:sz w:val="22"/>
        </w:rPr>
      </w:pPr>
    </w:p>
    <w:p w14:paraId="0DB6208F" w14:textId="55E598E7" w:rsidR="00D67E9C" w:rsidRDefault="00505043" w:rsidP="00D67E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Anlehnung an die Aufstellung </w:t>
      </w:r>
      <w:proofErr w:type="gramStart"/>
      <w:r>
        <w:rPr>
          <w:rFonts w:ascii="Arial" w:hAnsi="Arial"/>
          <w:sz w:val="22"/>
        </w:rPr>
        <w:t>des Landratsamt</w:t>
      </w:r>
      <w:proofErr w:type="gramEnd"/>
      <w:r>
        <w:rPr>
          <w:rFonts w:ascii="Arial" w:hAnsi="Arial"/>
          <w:sz w:val="22"/>
        </w:rPr>
        <w:t xml:space="preserve"> </w:t>
      </w:r>
      <w:r w:rsidR="00331A1C">
        <w:rPr>
          <w:rFonts w:ascii="Arial" w:hAnsi="Arial"/>
          <w:sz w:val="22"/>
        </w:rPr>
        <w:t xml:space="preserve">(siehe Anlage) </w:t>
      </w:r>
      <w:r>
        <w:rPr>
          <w:rFonts w:ascii="Arial" w:hAnsi="Arial"/>
          <w:sz w:val="22"/>
        </w:rPr>
        <w:t>und des Beschlusses des Kreistags vom 11.12.24, TOP</w:t>
      </w:r>
      <w:r w:rsidR="00331A1C">
        <w:rPr>
          <w:rFonts w:ascii="Arial" w:hAnsi="Arial"/>
          <w:sz w:val="22"/>
        </w:rPr>
        <w:t xml:space="preserve"> 10 wird beschlossen:</w:t>
      </w:r>
    </w:p>
    <w:p w14:paraId="51E9C685" w14:textId="77777777" w:rsidR="00A718CB" w:rsidRPr="00D67E9C" w:rsidRDefault="00A718CB" w:rsidP="00D67E9C">
      <w:pPr>
        <w:rPr>
          <w:rFonts w:ascii="Arial" w:hAnsi="Arial"/>
          <w:sz w:val="22"/>
        </w:rPr>
      </w:pPr>
    </w:p>
    <w:p w14:paraId="4AAF553F" w14:textId="77777777" w:rsidR="00F354FB" w:rsidRDefault="001073ED" w:rsidP="00420D6A">
      <w:pPr>
        <w:numPr>
          <w:ilvl w:val="0"/>
          <w:numId w:val="24"/>
        </w:numPr>
        <w:rPr>
          <w:rFonts w:ascii="Arial" w:hAnsi="Arial"/>
          <w:sz w:val="22"/>
        </w:rPr>
      </w:pPr>
      <w:r w:rsidRPr="001073ED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er Landkreis München </w:t>
      </w:r>
      <w:r w:rsidR="00F354FB">
        <w:rPr>
          <w:rFonts w:ascii="Arial" w:hAnsi="Arial"/>
          <w:sz w:val="22"/>
        </w:rPr>
        <w:t>schreibt den</w:t>
      </w:r>
      <w:r w:rsidR="00505043">
        <w:rPr>
          <w:rFonts w:ascii="Arial" w:hAnsi="Arial"/>
          <w:sz w:val="22"/>
        </w:rPr>
        <w:t xml:space="preserve"> Bau von Photovoltaikanlagen auf dem </w:t>
      </w:r>
    </w:p>
    <w:p w14:paraId="1F0BD090" w14:textId="2B2878CF" w:rsidR="00420D6A" w:rsidRDefault="00505043" w:rsidP="00F354FB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Landratsamt Bauteil A / E</w:t>
      </w:r>
      <w:r w:rsidR="00F354FB">
        <w:rPr>
          <w:rFonts w:ascii="Arial" w:hAnsi="Arial"/>
          <w:sz w:val="22"/>
        </w:rPr>
        <w:t xml:space="preserve"> </w:t>
      </w:r>
    </w:p>
    <w:p w14:paraId="213F6F67" w14:textId="3101B574" w:rsidR="00505043" w:rsidRDefault="00505043" w:rsidP="0050504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Gebäude des ABC-Zugs in Haar und der </w:t>
      </w:r>
    </w:p>
    <w:p w14:paraId="3A07996F" w14:textId="7B2AB554" w:rsidR="00505043" w:rsidRDefault="00505043" w:rsidP="0050504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Berufsschule in Haar</w:t>
      </w:r>
    </w:p>
    <w:p w14:paraId="0354A876" w14:textId="52249E8E" w:rsidR="00505043" w:rsidRDefault="00505043" w:rsidP="0050504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maximaler Größe</w:t>
      </w:r>
      <w:r w:rsidR="00F354FB">
        <w:rPr>
          <w:rFonts w:ascii="Arial" w:hAnsi="Arial"/>
          <w:sz w:val="22"/>
        </w:rPr>
        <w:t xml:space="preserve"> und vergibt sie.</w:t>
      </w:r>
    </w:p>
    <w:p w14:paraId="234CEA26" w14:textId="3C654204" w:rsidR="00E243DD" w:rsidRDefault="00505043" w:rsidP="00420D6A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Der Landkreis München stößt in Abstimmung mit den Geschäftsführungen der jeweiligen Zweckverbände auf den Dächern der Zweckverbandsschulen</w:t>
      </w:r>
      <w:r w:rsidR="00F354FB">
        <w:rPr>
          <w:rFonts w:ascii="Arial" w:hAnsi="Arial"/>
          <w:sz w:val="22"/>
        </w:rPr>
        <w:t xml:space="preserve"> die Ausschreibung und die Vergabe für Photovoltaikanlagen auf folgenden Dächern in maximaler Größe an:</w:t>
      </w:r>
    </w:p>
    <w:p w14:paraId="7359095B" w14:textId="35F70368" w:rsidR="00505043" w:rsidRDefault="00505043" w:rsidP="0050504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Gymnasium Unterschleißheim </w:t>
      </w:r>
    </w:p>
    <w:p w14:paraId="58BF725E" w14:textId="08CBA065" w:rsidR="00420D6A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Realschule Vaterstetten</w:t>
      </w:r>
    </w:p>
    <w:p w14:paraId="35504623" w14:textId="5417F935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Gymnasium Gräfelfing (TH/Erweiterung)</w:t>
      </w:r>
    </w:p>
    <w:p w14:paraId="0AC34F3C" w14:textId="7437A743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Gymnasium Garching (BT C)</w:t>
      </w:r>
    </w:p>
    <w:p w14:paraId="4CBA2A16" w14:textId="741F76D8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Gymnasium Haar</w:t>
      </w:r>
    </w:p>
    <w:p w14:paraId="250E9F56" w14:textId="4638EE0E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Gymnasium Planegg (Erweiterungsbau)</w:t>
      </w:r>
    </w:p>
    <w:p w14:paraId="66C77D2D" w14:textId="656F1DF1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Gymnasium Kirchheim</w:t>
      </w:r>
    </w:p>
    <w:p w14:paraId="115B80D0" w14:textId="6CAC13C8" w:rsidR="009A01B8" w:rsidRDefault="009A01B8" w:rsidP="00420D6A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Schulcampus Aschheim</w:t>
      </w:r>
    </w:p>
    <w:p w14:paraId="63B35891" w14:textId="685A3DAF" w:rsidR="009A01B8" w:rsidRDefault="009A01B8" w:rsidP="009A01B8">
      <w:pPr>
        <w:pStyle w:val="Listenabsatz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wird final geprüft, ob auf den Dächern des Gymnasiums Unterhaching (Altbau) und des Gymnasiums Oberhaching aus statischen Gründen eine Photovoltaikanlage möglich ist. Bei positivem Bescheid stößt der </w:t>
      </w:r>
      <w:r>
        <w:rPr>
          <w:rFonts w:ascii="Arial" w:hAnsi="Arial"/>
          <w:sz w:val="22"/>
        </w:rPr>
        <w:t>Landkreis München in Abstimmung mit den Geschäftsführungen der jeweiligen Zweckverbände</w:t>
      </w:r>
      <w:r>
        <w:rPr>
          <w:rFonts w:ascii="Arial" w:hAnsi="Arial"/>
          <w:sz w:val="22"/>
        </w:rPr>
        <w:t xml:space="preserve"> den Bau einer Photovoltaikanlage an.</w:t>
      </w:r>
    </w:p>
    <w:p w14:paraId="32D4E3A2" w14:textId="1160E1EB" w:rsidR="009A01B8" w:rsidRDefault="009A01B8" w:rsidP="005D355E">
      <w:pPr>
        <w:pStyle w:val="Listenabsatz"/>
        <w:numPr>
          <w:ilvl w:val="0"/>
          <w:numId w:val="24"/>
        </w:numPr>
        <w:rPr>
          <w:rFonts w:ascii="Arial" w:hAnsi="Arial"/>
          <w:sz w:val="22"/>
        </w:rPr>
      </w:pPr>
      <w:r w:rsidRPr="004E287C">
        <w:rPr>
          <w:rFonts w:ascii="Arial" w:hAnsi="Arial"/>
          <w:sz w:val="22"/>
        </w:rPr>
        <w:t xml:space="preserve">Die </w:t>
      </w:r>
      <w:r w:rsidR="00A718CB">
        <w:rPr>
          <w:rFonts w:ascii="Arial" w:hAnsi="Arial"/>
          <w:sz w:val="22"/>
        </w:rPr>
        <w:t xml:space="preserve">Ausschreibung und </w:t>
      </w:r>
      <w:r w:rsidRPr="004E287C">
        <w:rPr>
          <w:rFonts w:ascii="Arial" w:hAnsi="Arial"/>
          <w:sz w:val="22"/>
        </w:rPr>
        <w:t xml:space="preserve">Vergabe soll vorrangig an Bürgerbeteiligungsgesellschaften bzw. gewählte dritte Investoren gehen. </w:t>
      </w:r>
      <w:r w:rsidR="004E287C" w:rsidRPr="004E287C">
        <w:rPr>
          <w:rFonts w:ascii="Arial" w:hAnsi="Arial"/>
          <w:sz w:val="22"/>
        </w:rPr>
        <w:t>Der so erzeugte Strom soll von den dann externen Betreibern möglichst vollständig den</w:t>
      </w:r>
      <w:r w:rsidR="004E287C" w:rsidRPr="004E287C">
        <w:rPr>
          <w:rFonts w:ascii="Arial" w:hAnsi="Arial"/>
          <w:sz w:val="22"/>
        </w:rPr>
        <w:t xml:space="preserve"> </w:t>
      </w:r>
      <w:r w:rsidR="004E287C" w:rsidRPr="004E287C">
        <w:rPr>
          <w:rFonts w:ascii="Arial" w:hAnsi="Arial"/>
          <w:sz w:val="22"/>
        </w:rPr>
        <w:t>jeweiligen Schulen zu günstigen Konditionen zur Verfügung gestellt werden, eventuell</w:t>
      </w:r>
      <w:r w:rsidR="004E287C" w:rsidRPr="004E287C">
        <w:rPr>
          <w:rFonts w:ascii="Arial" w:hAnsi="Arial"/>
          <w:sz w:val="22"/>
        </w:rPr>
        <w:t xml:space="preserve"> </w:t>
      </w:r>
      <w:r w:rsidR="004E287C" w:rsidRPr="004E287C">
        <w:rPr>
          <w:rFonts w:ascii="Arial" w:hAnsi="Arial"/>
          <w:sz w:val="22"/>
        </w:rPr>
        <w:t>nicht genutzte Überkapazitäten können ins allgemeine Stromnetz eingespeist werden.</w:t>
      </w:r>
    </w:p>
    <w:p w14:paraId="6A0F4F18" w14:textId="77777777" w:rsidR="004E287C" w:rsidRDefault="004E287C" w:rsidP="004E287C">
      <w:pPr>
        <w:pStyle w:val="Listenabsatz"/>
        <w:rPr>
          <w:rFonts w:ascii="Arial" w:hAnsi="Arial"/>
          <w:sz w:val="22"/>
        </w:rPr>
      </w:pPr>
    </w:p>
    <w:p w14:paraId="0D7EB4AB" w14:textId="77777777" w:rsidR="00A718CB" w:rsidRPr="004E287C" w:rsidRDefault="00A718CB" w:rsidP="004E287C">
      <w:pPr>
        <w:pStyle w:val="Listenabsatz"/>
        <w:rPr>
          <w:rFonts w:ascii="Arial" w:hAnsi="Arial"/>
          <w:sz w:val="22"/>
        </w:rPr>
      </w:pPr>
    </w:p>
    <w:p w14:paraId="22ACFF70" w14:textId="77777777" w:rsidR="00A718CB" w:rsidRDefault="00A718CB" w:rsidP="00D67E9C">
      <w:pPr>
        <w:rPr>
          <w:rFonts w:ascii="Arial" w:hAnsi="Arial"/>
          <w:b/>
          <w:sz w:val="22"/>
        </w:rPr>
      </w:pPr>
    </w:p>
    <w:p w14:paraId="439373B0" w14:textId="4CC7A90C" w:rsidR="00D67E9C" w:rsidRDefault="00D67E9C" w:rsidP="00D67E9C">
      <w:pPr>
        <w:rPr>
          <w:rFonts w:ascii="Arial" w:hAnsi="Arial"/>
          <w:b/>
          <w:sz w:val="22"/>
        </w:rPr>
      </w:pPr>
      <w:r w:rsidRPr="000A586F">
        <w:rPr>
          <w:rFonts w:ascii="Arial" w:hAnsi="Arial"/>
          <w:b/>
          <w:sz w:val="22"/>
        </w:rPr>
        <w:t xml:space="preserve">Begründung: </w:t>
      </w:r>
    </w:p>
    <w:p w14:paraId="7AF98733" w14:textId="2FD53C88" w:rsidR="00331A1C" w:rsidRDefault="00331A1C" w:rsidP="00D67E9C">
      <w:pPr>
        <w:rPr>
          <w:rFonts w:ascii="Arial" w:hAnsi="Arial"/>
          <w:sz w:val="22"/>
        </w:rPr>
      </w:pPr>
      <w:r w:rsidRPr="00331A1C">
        <w:rPr>
          <w:rFonts w:ascii="Arial" w:hAnsi="Arial"/>
          <w:sz w:val="22"/>
        </w:rPr>
        <w:t>Eine Untersuchung des Landratsamts</w:t>
      </w:r>
      <w:r>
        <w:rPr>
          <w:rFonts w:ascii="Arial" w:hAnsi="Arial"/>
          <w:sz w:val="22"/>
        </w:rPr>
        <w:t xml:space="preserve"> hat die </w:t>
      </w:r>
      <w:r w:rsidR="00A718CB">
        <w:rPr>
          <w:rFonts w:ascii="Arial" w:hAnsi="Arial"/>
          <w:sz w:val="22"/>
        </w:rPr>
        <w:t xml:space="preserve">Machbarkeit der </w:t>
      </w:r>
      <w:r w:rsidR="00F354FB">
        <w:rPr>
          <w:rFonts w:ascii="Arial" w:hAnsi="Arial"/>
          <w:sz w:val="22"/>
        </w:rPr>
        <w:t>o.a.</w:t>
      </w:r>
      <w:r>
        <w:rPr>
          <w:rFonts w:ascii="Arial" w:hAnsi="Arial"/>
          <w:sz w:val="22"/>
        </w:rPr>
        <w:t xml:space="preserve"> Dächer für die Errichtung von Photovoltaikanlagen bereits geprüft, sodass einer Ausschreibung und Vergabe in den meisten Fällen nichts mehr im Wege stehen sollte.</w:t>
      </w:r>
    </w:p>
    <w:p w14:paraId="501B6E1C" w14:textId="77777777" w:rsidR="00A718CB" w:rsidRDefault="00A718CB" w:rsidP="00D67E9C">
      <w:pPr>
        <w:rPr>
          <w:rFonts w:ascii="Arial" w:hAnsi="Arial"/>
          <w:sz w:val="22"/>
        </w:rPr>
      </w:pPr>
    </w:p>
    <w:p w14:paraId="32F939E8" w14:textId="681421F7" w:rsidR="00A718CB" w:rsidRDefault="00A718CB" w:rsidP="00D67E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Dem Landkreis München entstehen somit keine Kosten.</w:t>
      </w:r>
    </w:p>
    <w:p w14:paraId="16B1B649" w14:textId="77777777" w:rsidR="00A718CB" w:rsidRDefault="00A718CB" w:rsidP="00D67E9C">
      <w:pPr>
        <w:rPr>
          <w:rFonts w:ascii="Arial" w:hAnsi="Arial"/>
          <w:sz w:val="22"/>
        </w:rPr>
      </w:pPr>
    </w:p>
    <w:p w14:paraId="4542B567" w14:textId="77777777" w:rsidR="00A718CB" w:rsidRPr="00331A1C" w:rsidRDefault="00A718CB" w:rsidP="00D67E9C">
      <w:pPr>
        <w:rPr>
          <w:rFonts w:ascii="Arial" w:hAnsi="Arial"/>
          <w:sz w:val="22"/>
        </w:rPr>
      </w:pPr>
    </w:p>
    <w:p w14:paraId="0ACA043A" w14:textId="77777777" w:rsidR="000C5F7C" w:rsidRDefault="000C5F7C" w:rsidP="009D0ADD">
      <w:pPr>
        <w:rPr>
          <w:rFonts w:ascii="Arial" w:hAnsi="Arial"/>
          <w:sz w:val="22"/>
        </w:rPr>
      </w:pPr>
    </w:p>
    <w:p w14:paraId="157EA152" w14:textId="77777777" w:rsidR="00890422" w:rsidRDefault="00890422" w:rsidP="00D67E9C">
      <w:pPr>
        <w:rPr>
          <w:rFonts w:ascii="Arial" w:hAnsi="Arial"/>
          <w:sz w:val="22"/>
        </w:rPr>
      </w:pPr>
    </w:p>
    <w:p w14:paraId="35FF70E6" w14:textId="77777777" w:rsidR="00420D6A" w:rsidRPr="009F4182" w:rsidRDefault="00420D6A" w:rsidP="00420D6A">
      <w:pPr>
        <w:tabs>
          <w:tab w:val="left" w:pos="5103"/>
        </w:tabs>
        <w:rPr>
          <w:rFonts w:ascii="Arial" w:hAnsi="Arial"/>
          <w:sz w:val="22"/>
        </w:rPr>
      </w:pPr>
      <w:r w:rsidRPr="009F4182">
        <w:rPr>
          <w:rFonts w:ascii="Arial" w:hAnsi="Arial"/>
          <w:sz w:val="22"/>
        </w:rPr>
        <w:t>Christoph Nadler</w:t>
      </w:r>
      <w:r w:rsidRPr="009F4182">
        <w:rPr>
          <w:rFonts w:ascii="Arial" w:hAnsi="Arial"/>
          <w:sz w:val="22"/>
        </w:rPr>
        <w:tab/>
      </w:r>
      <w:r w:rsidRPr="009F4182">
        <w:rPr>
          <w:rFonts w:ascii="Arial" w:hAnsi="Arial"/>
          <w:sz w:val="22"/>
        </w:rPr>
        <w:tab/>
      </w:r>
    </w:p>
    <w:p w14:paraId="239B048B" w14:textId="77777777" w:rsidR="00420D6A" w:rsidRPr="009F4182" w:rsidRDefault="00420D6A" w:rsidP="00420D6A">
      <w:pPr>
        <w:tabs>
          <w:tab w:val="left" w:pos="5103"/>
        </w:tabs>
        <w:rPr>
          <w:rFonts w:ascii="Arial" w:hAnsi="Arial"/>
          <w:sz w:val="22"/>
        </w:rPr>
      </w:pPr>
      <w:r w:rsidRPr="009F4182">
        <w:rPr>
          <w:rFonts w:ascii="Arial" w:hAnsi="Arial"/>
          <w:sz w:val="22"/>
        </w:rPr>
        <w:t>Fraktionssprecher</w:t>
      </w:r>
      <w:r w:rsidRPr="009F4182">
        <w:rPr>
          <w:rFonts w:ascii="Arial" w:hAnsi="Arial"/>
          <w:sz w:val="22"/>
        </w:rPr>
        <w:tab/>
      </w:r>
      <w:r w:rsidRPr="009F4182">
        <w:rPr>
          <w:rFonts w:ascii="Arial" w:hAnsi="Arial"/>
          <w:sz w:val="22"/>
        </w:rPr>
        <w:tab/>
      </w:r>
    </w:p>
    <w:p w14:paraId="0D0A0BEF" w14:textId="77777777" w:rsidR="00A46772" w:rsidRPr="009F4182" w:rsidRDefault="00A46772" w:rsidP="00A46772">
      <w:pPr>
        <w:rPr>
          <w:rFonts w:ascii="Arial" w:hAnsi="Arial"/>
          <w:sz w:val="22"/>
        </w:rPr>
      </w:pPr>
    </w:p>
    <w:p w14:paraId="55789595" w14:textId="77777777" w:rsidR="00966C54" w:rsidRPr="00966C54" w:rsidRDefault="00420D6A" w:rsidP="00A46772">
      <w:pPr>
        <w:tabs>
          <w:tab w:val="left" w:pos="5103"/>
        </w:tabs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und die </w:t>
      </w:r>
      <w:proofErr w:type="spellStart"/>
      <w:r>
        <w:rPr>
          <w:rFonts w:ascii="Arial" w:hAnsi="Arial"/>
          <w:sz w:val="22"/>
          <w:lang w:val="en-US"/>
        </w:rPr>
        <w:t>Kreisrät</w:t>
      </w:r>
      <w:proofErr w:type="spellEnd"/>
      <w:r>
        <w:rPr>
          <w:rFonts w:ascii="Arial" w:hAnsi="Arial"/>
          <w:sz w:val="22"/>
          <w:lang w:val="en-US"/>
        </w:rPr>
        <w:t>*</w:t>
      </w:r>
      <w:proofErr w:type="spellStart"/>
      <w:r>
        <w:rPr>
          <w:rFonts w:ascii="Arial" w:hAnsi="Arial"/>
          <w:sz w:val="22"/>
          <w:lang w:val="en-US"/>
        </w:rPr>
        <w:t>innen</w:t>
      </w:r>
      <w:proofErr w:type="spellEnd"/>
      <w:r>
        <w:rPr>
          <w:rFonts w:ascii="Arial" w:hAnsi="Arial"/>
          <w:sz w:val="22"/>
          <w:lang w:val="en-US"/>
        </w:rPr>
        <w:t xml:space="preserve"> Dr. </w:t>
      </w:r>
      <w:r w:rsidRPr="00966C54">
        <w:rPr>
          <w:rFonts w:ascii="Arial" w:hAnsi="Arial"/>
          <w:sz w:val="22"/>
          <w:lang w:val="en-US"/>
        </w:rPr>
        <w:t>Oliver Seth</w:t>
      </w:r>
      <w:r>
        <w:rPr>
          <w:rFonts w:ascii="Arial" w:hAnsi="Arial"/>
          <w:sz w:val="22"/>
          <w:lang w:val="en-US"/>
        </w:rPr>
        <w:t>,</w:t>
      </w:r>
      <w:r w:rsidRPr="00966C54">
        <w:rPr>
          <w:rFonts w:ascii="Arial" w:hAnsi="Arial"/>
          <w:sz w:val="22"/>
          <w:lang w:val="en-US"/>
        </w:rPr>
        <w:t xml:space="preserve"> </w:t>
      </w:r>
      <w:r w:rsidR="00966C54" w:rsidRPr="00966C54">
        <w:rPr>
          <w:rFonts w:ascii="Arial" w:hAnsi="Arial"/>
          <w:sz w:val="22"/>
          <w:lang w:val="en-US"/>
        </w:rPr>
        <w:t xml:space="preserve">Judith </w:t>
      </w:r>
      <w:proofErr w:type="spellStart"/>
      <w:proofErr w:type="gramStart"/>
      <w:r w:rsidR="00966C54" w:rsidRPr="00966C54">
        <w:rPr>
          <w:rFonts w:ascii="Arial" w:hAnsi="Arial"/>
          <w:sz w:val="22"/>
          <w:lang w:val="en-US"/>
        </w:rPr>
        <w:t>Grimme</w:t>
      </w:r>
      <w:r>
        <w:rPr>
          <w:rFonts w:ascii="Arial" w:hAnsi="Arial"/>
          <w:sz w:val="22"/>
          <w:lang w:val="en-US"/>
        </w:rPr>
        <w:t>,</w:t>
      </w:r>
      <w:r w:rsidR="00966C54" w:rsidRPr="00966C54">
        <w:rPr>
          <w:rFonts w:ascii="Arial" w:hAnsi="Arial"/>
          <w:sz w:val="22"/>
          <w:lang w:val="en-US"/>
        </w:rPr>
        <w:t>Tania</w:t>
      </w:r>
      <w:proofErr w:type="spellEnd"/>
      <w:proofErr w:type="gramEnd"/>
      <w:r w:rsidR="00966C54" w:rsidRPr="00966C54">
        <w:rPr>
          <w:rFonts w:ascii="Arial" w:hAnsi="Arial"/>
          <w:sz w:val="22"/>
          <w:lang w:val="en-US"/>
        </w:rPr>
        <w:t xml:space="preserve"> Campbell</w:t>
      </w:r>
      <w:r>
        <w:rPr>
          <w:rFonts w:ascii="Arial" w:hAnsi="Arial"/>
          <w:sz w:val="22"/>
          <w:lang w:val="en-US"/>
        </w:rPr>
        <w:t xml:space="preserve">, </w:t>
      </w:r>
      <w:r w:rsidR="00966C54">
        <w:rPr>
          <w:rFonts w:ascii="Arial" w:hAnsi="Arial"/>
          <w:sz w:val="22"/>
          <w:lang w:val="en-US"/>
        </w:rPr>
        <w:t>Kilian Körner</w:t>
      </w:r>
      <w:r>
        <w:rPr>
          <w:rFonts w:ascii="Arial" w:hAnsi="Arial"/>
          <w:sz w:val="22"/>
          <w:lang w:val="en-US"/>
        </w:rPr>
        <w:t xml:space="preserve">, </w:t>
      </w:r>
      <w:r w:rsidR="00966C54" w:rsidRPr="00966C54">
        <w:rPr>
          <w:rFonts w:ascii="Arial" w:hAnsi="Arial"/>
          <w:sz w:val="22"/>
          <w:lang w:val="en-US"/>
        </w:rPr>
        <w:t>Dr. Philipp Bauer</w:t>
      </w:r>
      <w:r w:rsidR="00A66E51">
        <w:rPr>
          <w:rFonts w:ascii="Arial" w:hAnsi="Arial"/>
          <w:sz w:val="22"/>
          <w:lang w:val="en-US"/>
        </w:rPr>
        <w:t xml:space="preserve"> </w:t>
      </w:r>
    </w:p>
    <w:p w14:paraId="0E0F5318" w14:textId="77777777" w:rsidR="00A66E51" w:rsidRDefault="00A66E51" w:rsidP="00A46772">
      <w:pPr>
        <w:tabs>
          <w:tab w:val="left" w:pos="5103"/>
        </w:tabs>
        <w:rPr>
          <w:rFonts w:ascii="Arial" w:hAnsi="Arial"/>
          <w:sz w:val="22"/>
        </w:rPr>
      </w:pPr>
    </w:p>
    <w:p w14:paraId="7CF36AA6" w14:textId="77777777" w:rsidR="00186073" w:rsidRPr="00186073" w:rsidRDefault="00186073" w:rsidP="00186073">
      <w:pPr>
        <w:rPr>
          <w:rFonts w:ascii="Arial" w:hAnsi="Arial"/>
          <w:sz w:val="22"/>
        </w:rPr>
      </w:pPr>
    </w:p>
    <w:sectPr w:rsidR="00186073" w:rsidRPr="00186073" w:rsidSect="00C11EBF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134" w:left="1418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C92E" w14:textId="77777777" w:rsidR="00C11EBF" w:rsidRDefault="00C11EBF">
      <w:r>
        <w:separator/>
      </w:r>
    </w:p>
  </w:endnote>
  <w:endnote w:type="continuationSeparator" w:id="0">
    <w:p w14:paraId="758FF24C" w14:textId="77777777" w:rsidR="00C11EBF" w:rsidRDefault="00C1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ene Syntax">
    <w:charset w:val="00"/>
    <w:family w:val="auto"/>
    <w:pitch w:val="variable"/>
    <w:sig w:usb0="03000000" w:usb1="00000000" w:usb2="00000000" w:usb3="00000000" w:csb0="00000001" w:csb1="00000000"/>
  </w:font>
  <w:font w:name="Syntax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274E" w14:textId="77777777" w:rsidR="00894B6B" w:rsidRDefault="00894B6B">
    <w:pPr>
      <w:pStyle w:val="Fuzeile"/>
      <w:framePr w:wrap="around" w:vAnchor="text" w:hAnchor="margin" w:xAlign="right" w:y="1"/>
      <w:rPr>
        <w:rStyle w:val="Seitenzahl"/>
      </w:rPr>
    </w:pPr>
  </w:p>
  <w:p w14:paraId="532B8D2A" w14:textId="77777777" w:rsidR="00894B6B" w:rsidRDefault="00894B6B" w:rsidP="005A67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300E" w14:textId="77777777" w:rsidR="00894B6B" w:rsidRDefault="00894B6B">
    <w:pPr>
      <w:pStyle w:val="Fuzeile"/>
      <w:ind w:right="360"/>
      <w:jc w:val="right"/>
      <w:rPr>
        <w:color w:val="C0C0C0"/>
        <w:spacing w:val="2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E1CE" w14:textId="77777777" w:rsidR="00C11EBF" w:rsidRDefault="00C11EBF">
      <w:r>
        <w:separator/>
      </w:r>
    </w:p>
  </w:footnote>
  <w:footnote w:type="continuationSeparator" w:id="0">
    <w:p w14:paraId="7AFE4290" w14:textId="77777777" w:rsidR="00C11EBF" w:rsidRDefault="00C1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F7F3" w14:textId="77777777" w:rsidR="00894B6B" w:rsidRDefault="00894B6B" w:rsidP="005A677C">
    <w:pPr>
      <w:pStyle w:val="LogoText"/>
      <w:framePr w:w="0" w:hRule="auto" w:hSpace="0" w:wrap="auto" w:vAnchor="margin" w:hAnchor="text" w:yAlign="inline"/>
      <w:tabs>
        <w:tab w:val="left" w:pos="3686"/>
        <w:tab w:val="right" w:pos="6379"/>
        <w:tab w:val="left" w:pos="6663"/>
        <w:tab w:val="right" w:pos="8931"/>
      </w:tabs>
      <w:rPr>
        <w:rFonts w:ascii="Arial" w:hAnsi="Arial"/>
        <w:spacing w:val="5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A9BE777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0D5E8C"/>
    <w:multiLevelType w:val="hybridMultilevel"/>
    <w:tmpl w:val="D062B5F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F03CB7"/>
    <w:multiLevelType w:val="hybridMultilevel"/>
    <w:tmpl w:val="D2CA3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7B20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5" w15:restartNumberingAfterBreak="0">
    <w:nsid w:val="1D765CAC"/>
    <w:multiLevelType w:val="hybridMultilevel"/>
    <w:tmpl w:val="0688F3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103B9"/>
    <w:multiLevelType w:val="hybridMultilevel"/>
    <w:tmpl w:val="F5A41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18A"/>
    <w:multiLevelType w:val="multilevel"/>
    <w:tmpl w:val="03FAF3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8" w15:restartNumberingAfterBreak="0">
    <w:nsid w:val="28E80676"/>
    <w:multiLevelType w:val="multilevel"/>
    <w:tmpl w:val="89F6382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9" w15:restartNumberingAfterBreak="0">
    <w:nsid w:val="29FF5041"/>
    <w:multiLevelType w:val="hybridMultilevel"/>
    <w:tmpl w:val="12246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2D90"/>
    <w:multiLevelType w:val="hybridMultilevel"/>
    <w:tmpl w:val="69289A86"/>
    <w:lvl w:ilvl="0" w:tplc="7DAE0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061A5"/>
    <w:multiLevelType w:val="hybridMultilevel"/>
    <w:tmpl w:val="A21EF8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DF71F7"/>
    <w:multiLevelType w:val="hybridMultilevel"/>
    <w:tmpl w:val="D6540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4040"/>
    <w:multiLevelType w:val="hybridMultilevel"/>
    <w:tmpl w:val="3CD6466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A93E65"/>
    <w:multiLevelType w:val="hybridMultilevel"/>
    <w:tmpl w:val="DD5A4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D2899"/>
    <w:multiLevelType w:val="hybridMultilevel"/>
    <w:tmpl w:val="3A3C74C8"/>
    <w:lvl w:ilvl="0" w:tplc="0407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A2F7823"/>
    <w:multiLevelType w:val="hybridMultilevel"/>
    <w:tmpl w:val="51A245A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2BB5AE5"/>
    <w:multiLevelType w:val="hybridMultilevel"/>
    <w:tmpl w:val="8A46455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949578A"/>
    <w:multiLevelType w:val="hybridMultilevel"/>
    <w:tmpl w:val="8970F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246E0"/>
    <w:multiLevelType w:val="hybridMultilevel"/>
    <w:tmpl w:val="9B326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063"/>
    <w:multiLevelType w:val="hybridMultilevel"/>
    <w:tmpl w:val="3A960B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106852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22" w15:restartNumberingAfterBreak="0">
    <w:nsid w:val="79144AAD"/>
    <w:multiLevelType w:val="hybridMultilevel"/>
    <w:tmpl w:val="41CEDB4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3B6387"/>
    <w:multiLevelType w:val="multilevel"/>
    <w:tmpl w:val="13E475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763383646">
    <w:abstractNumId w:val="21"/>
  </w:num>
  <w:num w:numId="2" w16cid:durableId="544022859">
    <w:abstractNumId w:val="4"/>
  </w:num>
  <w:num w:numId="3" w16cid:durableId="1732339874">
    <w:abstractNumId w:val="8"/>
  </w:num>
  <w:num w:numId="4" w16cid:durableId="1539003268">
    <w:abstractNumId w:val="23"/>
  </w:num>
  <w:num w:numId="5" w16cid:durableId="629866746">
    <w:abstractNumId w:val="7"/>
  </w:num>
  <w:num w:numId="6" w16cid:durableId="387849418">
    <w:abstractNumId w:val="11"/>
  </w:num>
  <w:num w:numId="7" w16cid:durableId="729034207">
    <w:abstractNumId w:val="16"/>
  </w:num>
  <w:num w:numId="8" w16cid:durableId="2078168975">
    <w:abstractNumId w:val="17"/>
  </w:num>
  <w:num w:numId="9" w16cid:durableId="1349062400">
    <w:abstractNumId w:val="13"/>
  </w:num>
  <w:num w:numId="10" w16cid:durableId="867179266">
    <w:abstractNumId w:val="2"/>
  </w:num>
  <w:num w:numId="11" w16cid:durableId="1094276767">
    <w:abstractNumId w:val="22"/>
  </w:num>
  <w:num w:numId="12" w16cid:durableId="1335886119">
    <w:abstractNumId w:val="15"/>
  </w:num>
  <w:num w:numId="13" w16cid:durableId="1493325971">
    <w:abstractNumId w:val="20"/>
  </w:num>
  <w:num w:numId="14" w16cid:durableId="1005472585">
    <w:abstractNumId w:val="18"/>
  </w:num>
  <w:num w:numId="15" w16cid:durableId="26027566">
    <w:abstractNumId w:val="5"/>
  </w:num>
  <w:num w:numId="16" w16cid:durableId="1962957742">
    <w:abstractNumId w:val="9"/>
  </w:num>
  <w:num w:numId="17" w16cid:durableId="1862471465">
    <w:abstractNumId w:val="12"/>
  </w:num>
  <w:num w:numId="18" w16cid:durableId="1186821249">
    <w:abstractNumId w:val="0"/>
  </w:num>
  <w:num w:numId="19" w16cid:durableId="1543323203">
    <w:abstractNumId w:val="1"/>
  </w:num>
  <w:num w:numId="20" w16cid:durableId="1448965127">
    <w:abstractNumId w:val="6"/>
  </w:num>
  <w:num w:numId="21" w16cid:durableId="324213423">
    <w:abstractNumId w:val="14"/>
  </w:num>
  <w:num w:numId="22" w16cid:durableId="1805998267">
    <w:abstractNumId w:val="10"/>
  </w:num>
  <w:num w:numId="23" w16cid:durableId="951588642">
    <w:abstractNumId w:val="3"/>
  </w:num>
  <w:num w:numId="24" w16cid:durableId="628559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strokecolor="silver">
      <v:stroke color="silver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AE"/>
    <w:rsid w:val="000106A8"/>
    <w:rsid w:val="00010A07"/>
    <w:rsid w:val="000552D2"/>
    <w:rsid w:val="000A3F97"/>
    <w:rsid w:val="000A586F"/>
    <w:rsid w:val="000B3F61"/>
    <w:rsid w:val="000B6740"/>
    <w:rsid w:val="000C5F7C"/>
    <w:rsid w:val="000C7CB0"/>
    <w:rsid w:val="000F3D34"/>
    <w:rsid w:val="001073ED"/>
    <w:rsid w:val="00117301"/>
    <w:rsid w:val="00186073"/>
    <w:rsid w:val="001D5850"/>
    <w:rsid w:val="001E279A"/>
    <w:rsid w:val="001F60C4"/>
    <w:rsid w:val="00211C4F"/>
    <w:rsid w:val="00222B99"/>
    <w:rsid w:val="00230954"/>
    <w:rsid w:val="00231795"/>
    <w:rsid w:val="00285A54"/>
    <w:rsid w:val="00286A0F"/>
    <w:rsid w:val="002C509B"/>
    <w:rsid w:val="00331A1C"/>
    <w:rsid w:val="00351893"/>
    <w:rsid w:val="00352EF2"/>
    <w:rsid w:val="003556AE"/>
    <w:rsid w:val="003566AE"/>
    <w:rsid w:val="00406AA2"/>
    <w:rsid w:val="00420D6A"/>
    <w:rsid w:val="004A1AF1"/>
    <w:rsid w:val="004C1C9E"/>
    <w:rsid w:val="004E287C"/>
    <w:rsid w:val="00505043"/>
    <w:rsid w:val="005123B7"/>
    <w:rsid w:val="005477A2"/>
    <w:rsid w:val="00561853"/>
    <w:rsid w:val="00562A5C"/>
    <w:rsid w:val="00587ACC"/>
    <w:rsid w:val="005A677C"/>
    <w:rsid w:val="005A77BD"/>
    <w:rsid w:val="005E686B"/>
    <w:rsid w:val="00665448"/>
    <w:rsid w:val="00672F8B"/>
    <w:rsid w:val="006F5564"/>
    <w:rsid w:val="006F6DC1"/>
    <w:rsid w:val="00707709"/>
    <w:rsid w:val="00730528"/>
    <w:rsid w:val="00760A0A"/>
    <w:rsid w:val="007818CA"/>
    <w:rsid w:val="007E364E"/>
    <w:rsid w:val="00847983"/>
    <w:rsid w:val="00847AD5"/>
    <w:rsid w:val="00890422"/>
    <w:rsid w:val="00894B6B"/>
    <w:rsid w:val="008C0B5A"/>
    <w:rsid w:val="0092301D"/>
    <w:rsid w:val="00923995"/>
    <w:rsid w:val="00957802"/>
    <w:rsid w:val="00966C54"/>
    <w:rsid w:val="00977028"/>
    <w:rsid w:val="009A00D5"/>
    <w:rsid w:val="009A01B8"/>
    <w:rsid w:val="009A5E04"/>
    <w:rsid w:val="009D0ADD"/>
    <w:rsid w:val="009D1CD2"/>
    <w:rsid w:val="009E6F4B"/>
    <w:rsid w:val="00A44FA6"/>
    <w:rsid w:val="00A46772"/>
    <w:rsid w:val="00A66E51"/>
    <w:rsid w:val="00A707A6"/>
    <w:rsid w:val="00A718CB"/>
    <w:rsid w:val="00A83BBC"/>
    <w:rsid w:val="00A866FD"/>
    <w:rsid w:val="00AB2561"/>
    <w:rsid w:val="00AC2CD9"/>
    <w:rsid w:val="00AD59E6"/>
    <w:rsid w:val="00B612EC"/>
    <w:rsid w:val="00B81ADB"/>
    <w:rsid w:val="00B86CE4"/>
    <w:rsid w:val="00BD086A"/>
    <w:rsid w:val="00BF0F9F"/>
    <w:rsid w:val="00BF214B"/>
    <w:rsid w:val="00BF4EC1"/>
    <w:rsid w:val="00C11EBF"/>
    <w:rsid w:val="00C81127"/>
    <w:rsid w:val="00CF2E1B"/>
    <w:rsid w:val="00D67E9C"/>
    <w:rsid w:val="00DC62C3"/>
    <w:rsid w:val="00DD7276"/>
    <w:rsid w:val="00E243DD"/>
    <w:rsid w:val="00E46E55"/>
    <w:rsid w:val="00E53707"/>
    <w:rsid w:val="00EC7F5D"/>
    <w:rsid w:val="00F05436"/>
    <w:rsid w:val="00F354FB"/>
    <w:rsid w:val="00F37B5D"/>
    <w:rsid w:val="00F534E6"/>
    <w:rsid w:val="00F628D6"/>
    <w:rsid w:val="00F6783F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silver">
      <v:stroke color="silver"/>
      <v:shadow color="black" opacity="49151f" offset=".74833mm,.74833mm"/>
    </o:shapedefaults>
    <o:shapelayout v:ext="edit">
      <o:idmap v:ext="edit" data="2"/>
    </o:shapelayout>
  </w:shapeDefaults>
  <w:decimalSymbol w:val=","/>
  <w:listSeparator w:val=";"/>
  <w14:docId w14:val="71CB988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E6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Absender">
    <w:name w:val="Absender"/>
    <w:basedOn w:val="Standard"/>
    <w:rsid w:val="002E618D"/>
    <w:pPr>
      <w:framePr w:w="4255" w:h="4321" w:hSpace="141" w:wrap="around" w:vAnchor="text" w:hAnchor="page" w:x="6946" w:y="109"/>
    </w:pPr>
    <w:rPr>
      <w:rFonts w:ascii="Arial" w:hAnsi="Arial"/>
      <w:sz w:val="24"/>
    </w:rPr>
  </w:style>
  <w:style w:type="paragraph" w:customStyle="1" w:styleId="IhrZeichen">
    <w:name w:val="IhrZeichen"/>
    <w:basedOn w:val="Standard"/>
    <w:rsid w:val="002E618D"/>
    <w:pPr>
      <w:framePr w:w="10206" w:h="567" w:hSpace="142" w:wrap="around" w:vAnchor="page" w:hAnchor="page" w:x="1362" w:y="5586"/>
      <w:tabs>
        <w:tab w:val="left" w:pos="2880"/>
        <w:tab w:val="left" w:pos="6271"/>
        <w:tab w:val="left" w:pos="7711"/>
      </w:tabs>
    </w:pPr>
    <w:rPr>
      <w:sz w:val="12"/>
    </w:rPr>
  </w:style>
  <w:style w:type="paragraph" w:styleId="Index1">
    <w:name w:val="index 1"/>
    <w:basedOn w:val="Standard"/>
    <w:next w:val="Standard"/>
    <w:semiHidden/>
    <w:rsid w:val="002E618D"/>
    <w:pPr>
      <w:tabs>
        <w:tab w:val="right" w:leader="dot" w:pos="9639"/>
      </w:tabs>
      <w:ind w:left="200" w:hanging="200"/>
    </w:pPr>
  </w:style>
  <w:style w:type="paragraph" w:customStyle="1" w:styleId="GesellschaftsAdresse">
    <w:name w:val="GesellschaftsAdresse"/>
    <w:basedOn w:val="Standard"/>
    <w:rsid w:val="002E618D"/>
    <w:pPr>
      <w:framePr w:w="9639" w:h="1009" w:hSpace="142" w:wrap="around" w:hAnchor="margin" w:yAlign="bottom"/>
    </w:pPr>
  </w:style>
  <w:style w:type="paragraph" w:customStyle="1" w:styleId="LogoText">
    <w:name w:val="LogoText"/>
    <w:basedOn w:val="Standard"/>
    <w:rsid w:val="002E618D"/>
    <w:pPr>
      <w:framePr w:w="4820" w:h="1418" w:hSpace="142" w:wrap="around" w:vAnchor="page" w:hAnchor="margin" w:y="568"/>
    </w:pPr>
    <w:rPr>
      <w:rFonts w:ascii="Colonna MT" w:hAnsi="Colonna MT"/>
      <w:sz w:val="120"/>
    </w:rPr>
  </w:style>
  <w:style w:type="paragraph" w:customStyle="1" w:styleId="Adresse">
    <w:name w:val="Adresse"/>
    <w:basedOn w:val="Standard"/>
    <w:rsid w:val="002E618D"/>
    <w:pPr>
      <w:framePr w:w="4820" w:h="2552" w:hRule="exact" w:hSpace="142" w:wrap="around" w:vAnchor="page" w:hAnchor="margin" w:y="2553" w:anchorLock="1"/>
    </w:pPr>
  </w:style>
  <w:style w:type="paragraph" w:customStyle="1" w:styleId="IhrZeichenText">
    <w:name w:val="IhrZeichenText"/>
    <w:basedOn w:val="IhrZeichen"/>
    <w:rsid w:val="002E618D"/>
    <w:pPr>
      <w:framePr w:w="9639" w:wrap="around"/>
    </w:pPr>
    <w:rPr>
      <w:sz w:val="20"/>
    </w:rPr>
  </w:style>
  <w:style w:type="paragraph" w:customStyle="1" w:styleId="AbsenderKlein">
    <w:name w:val="AbsenderKlein"/>
    <w:basedOn w:val="Standard"/>
    <w:rsid w:val="002E618D"/>
    <w:pPr>
      <w:framePr w:w="4820" w:h="2552" w:hRule="exact" w:hSpace="142" w:wrap="around" w:vAnchor="page" w:hAnchor="page" w:x="1135" w:y="2553" w:anchorLock="1"/>
      <w:pBdr>
        <w:bottom w:val="single" w:sz="6" w:space="1" w:color="auto"/>
      </w:pBdr>
    </w:pPr>
    <w:rPr>
      <w:sz w:val="12"/>
    </w:rPr>
  </w:style>
  <w:style w:type="paragraph" w:customStyle="1" w:styleId="AbsenderName">
    <w:name w:val="AbsenderName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Strae">
    <w:name w:val="AbsenderStraße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bsenderOrt">
    <w:name w:val="AbsenderOrt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Telefon">
    <w:name w:val="AbsenderTelefon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dresseName">
    <w:name w:val="AdresseName"/>
    <w:basedOn w:val="Adresse"/>
    <w:rsid w:val="002E618D"/>
    <w:pPr>
      <w:framePr w:wrap="around" w:vAnchor="margin" w:hAnchor="page" w:x="1135"/>
    </w:pPr>
    <w:rPr>
      <w:sz w:val="24"/>
    </w:rPr>
  </w:style>
  <w:style w:type="paragraph" w:customStyle="1" w:styleId="AdresseOrt">
    <w:name w:val="AdresseOrt"/>
    <w:basedOn w:val="Adresse"/>
    <w:rsid w:val="002E618D"/>
    <w:pPr>
      <w:framePr w:wrap="around" w:vAnchor="margin" w:hAnchor="page" w:x="1135"/>
    </w:pPr>
    <w:rPr>
      <w:b/>
      <w:sz w:val="28"/>
    </w:rPr>
  </w:style>
  <w:style w:type="paragraph" w:customStyle="1" w:styleId="Flietext">
    <w:name w:val="Fließtext"/>
    <w:basedOn w:val="Standard"/>
    <w:rsid w:val="002E618D"/>
    <w:pPr>
      <w:ind w:left="1701"/>
    </w:pPr>
  </w:style>
  <w:style w:type="paragraph" w:styleId="Fuzeile">
    <w:name w:val="footer"/>
    <w:basedOn w:val="Standard"/>
    <w:rsid w:val="002E61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618D"/>
  </w:style>
  <w:style w:type="paragraph" w:styleId="Kopfzeile">
    <w:name w:val="header"/>
    <w:basedOn w:val="Standard"/>
    <w:rsid w:val="002E618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E618D"/>
    <w:pPr>
      <w:shd w:val="clear" w:color="auto" w:fill="000080"/>
    </w:pPr>
    <w:rPr>
      <w:rFonts w:ascii="Tahoma" w:hAnsi="Tahoma"/>
    </w:rPr>
  </w:style>
  <w:style w:type="paragraph" w:customStyle="1" w:styleId="brieftn">
    <w:name w:val="brief t.n"/>
    <w:basedOn w:val="Standard"/>
    <w:rsid w:val="002E618D"/>
    <w:pPr>
      <w:spacing w:line="360" w:lineRule="auto"/>
      <w:ind w:left="709"/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2E618D"/>
    <w:pPr>
      <w:tabs>
        <w:tab w:val="left" w:pos="1418"/>
        <w:tab w:val="left" w:pos="4678"/>
        <w:tab w:val="decimal" w:pos="8222"/>
      </w:tabs>
      <w:ind w:left="426"/>
    </w:pPr>
    <w:rPr>
      <w:rFonts w:ascii="Arial" w:hAnsi="Arial"/>
    </w:rPr>
  </w:style>
  <w:style w:type="paragraph" w:styleId="Textkrper-Einzug2">
    <w:name w:val="Body Text Indent 2"/>
    <w:basedOn w:val="Standard"/>
    <w:rsid w:val="002E618D"/>
    <w:pPr>
      <w:tabs>
        <w:tab w:val="left" w:pos="1418"/>
        <w:tab w:val="right" w:pos="5387"/>
        <w:tab w:val="decimal" w:pos="8222"/>
      </w:tabs>
      <w:spacing w:line="360" w:lineRule="auto"/>
      <w:ind w:left="426" w:hanging="992"/>
    </w:pPr>
    <w:rPr>
      <w:rFonts w:ascii="Arial" w:hAnsi="Arial"/>
    </w:rPr>
  </w:style>
  <w:style w:type="paragraph" w:styleId="Sprechblasentext">
    <w:name w:val="Balloon Text"/>
    <w:basedOn w:val="Standard"/>
    <w:semiHidden/>
    <w:rsid w:val="002E618D"/>
    <w:rPr>
      <w:rFonts w:ascii="Tahoma" w:hAnsi="Tahoma" w:cs="Tahoma"/>
      <w:sz w:val="16"/>
      <w:szCs w:val="16"/>
    </w:rPr>
  </w:style>
  <w:style w:type="character" w:styleId="Hyperlink">
    <w:name w:val="Hyperlink"/>
    <w:rsid w:val="002E618D"/>
    <w:rPr>
      <w:color w:val="0000FF"/>
      <w:u w:val="single"/>
    </w:rPr>
  </w:style>
  <w:style w:type="paragraph" w:customStyle="1" w:styleId="ErstellDatum">
    <w:name w:val="Erstell_Datum"/>
    <w:basedOn w:val="Standard"/>
    <w:autoRedefine/>
    <w:rsid w:val="002E618D"/>
    <w:pPr>
      <w:framePr w:w="2296" w:h="221" w:hRule="exact" w:hSpace="142" w:vSpace="142" w:wrap="notBeside" w:vAnchor="page" w:hAnchor="page" w:x="9033" w:y="6045" w:anchorLock="1"/>
    </w:pPr>
    <w:rPr>
      <w:rFonts w:ascii="Courier New" w:hAnsi="Courier New"/>
      <w:noProof/>
      <w:color w:val="000000"/>
    </w:rPr>
  </w:style>
  <w:style w:type="paragraph" w:customStyle="1" w:styleId="AnredeFunktion">
    <w:name w:val="Anrede/Funktion"/>
    <w:basedOn w:val="Standard"/>
    <w:autoRedefine/>
    <w:rsid w:val="002E618D"/>
    <w:pPr>
      <w:framePr w:w="4604" w:h="215" w:hRule="exact" w:hSpace="142" w:vSpace="142" w:wrap="notBeside" w:vAnchor="page" w:hAnchor="page" w:x="1401" w:y="3346" w:anchorLock="1"/>
    </w:pPr>
    <w:rPr>
      <w:rFonts w:ascii="Arial" w:hAnsi="Arial" w:cs="Arial"/>
      <w:noProof/>
      <w:color w:val="000000"/>
    </w:rPr>
  </w:style>
  <w:style w:type="paragraph" w:customStyle="1" w:styleId="Anschrift">
    <w:name w:val="Anschrift"/>
    <w:basedOn w:val="Standard"/>
    <w:autoRedefine/>
    <w:rsid w:val="002E618D"/>
    <w:pPr>
      <w:framePr w:w="3891" w:h="1701" w:hRule="exact" w:hSpace="142" w:wrap="around" w:vAnchor="page" w:hAnchor="page" w:x="1419" w:y="3120" w:anchorLock="1"/>
      <w:tabs>
        <w:tab w:val="left" w:pos="142"/>
      </w:tabs>
      <w:spacing w:line="220" w:lineRule="exact"/>
    </w:pPr>
    <w:rPr>
      <w:rFonts w:ascii="Gruene Syntax" w:hAnsi="Gruene Syntax" w:cs="Arial"/>
      <w:noProof/>
      <w:color w:val="000000"/>
      <w:sz w:val="18"/>
      <w:szCs w:val="32"/>
    </w:rPr>
  </w:style>
  <w:style w:type="paragraph" w:styleId="HTMLVorformatiert">
    <w:name w:val="HTML Preformatted"/>
    <w:basedOn w:val="Standard"/>
    <w:rsid w:val="002E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GRUENETEXT">
    <w:name w:val="GRUENE_TEXT"/>
    <w:basedOn w:val="Standard"/>
    <w:rsid w:val="002E618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rsid w:val="002E618D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  <w:sz w:val="22"/>
      <w:szCs w:val="22"/>
    </w:rPr>
  </w:style>
  <w:style w:type="paragraph" w:customStyle="1" w:styleId="GRUENEEMPFAENGER">
    <w:name w:val="GRUENE_EMPFAENGER"/>
    <w:basedOn w:val="Anschrift"/>
    <w:rsid w:val="002E618D"/>
    <w:pPr>
      <w:framePr w:wrap="around"/>
    </w:pPr>
    <w:rPr>
      <w:rFonts w:ascii="Syntax" w:hAnsi="Syntax"/>
    </w:rPr>
  </w:style>
  <w:style w:type="paragraph" w:customStyle="1" w:styleId="GRUENESPACES">
    <w:name w:val="GRUENE_SPACES"/>
    <w:rsid w:val="002E618D"/>
    <w:rPr>
      <w:rFonts w:ascii="Syntax" w:hAnsi="Syntax"/>
    </w:rPr>
  </w:style>
  <w:style w:type="paragraph" w:customStyle="1" w:styleId="FormatvorlageGRUENETEXTVor6pt">
    <w:name w:val="Formatvorlage GRUENE_TEXT + Vor:  6 pt"/>
    <w:basedOn w:val="GRUENETEXT"/>
    <w:rsid w:val="002E618D"/>
  </w:style>
  <w:style w:type="paragraph" w:customStyle="1" w:styleId="GRUENEABSENDERZEILE">
    <w:name w:val="GRUENE_ABSENDERZEILE"/>
    <w:basedOn w:val="Standard"/>
    <w:rsid w:val="002E618D"/>
    <w:pPr>
      <w:framePr w:w="3891" w:h="397" w:hRule="exact" w:hSpace="142" w:wrap="around" w:vAnchor="page" w:hAnchor="page" w:x="1419" w:y="2666"/>
      <w:tabs>
        <w:tab w:val="left" w:pos="284"/>
        <w:tab w:val="left" w:pos="567"/>
        <w:tab w:val="left" w:pos="1560"/>
      </w:tabs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rsid w:val="002E618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character" w:customStyle="1" w:styleId="FormatvorlageSyntax11pt">
    <w:name w:val="Formatvorlage Syntax 11 pt"/>
    <w:rsid w:val="002E618D"/>
    <w:rPr>
      <w:rFonts w:ascii="Gruene Syntax" w:hAnsi="Gruene Syntax"/>
      <w:sz w:val="22"/>
    </w:rPr>
  </w:style>
  <w:style w:type="character" w:customStyle="1" w:styleId="FormatvorlageSyntax11pt1">
    <w:name w:val="Formatvorlage Syntax 11 pt1"/>
    <w:rsid w:val="002E618D"/>
    <w:rPr>
      <w:rFonts w:ascii="Gruene Syntax" w:hAnsi="Gruene Syntax"/>
      <w:sz w:val="22"/>
    </w:rPr>
  </w:style>
  <w:style w:type="paragraph" w:customStyle="1" w:styleId="FormatvorlageSyntax11ptLinks02cmErsteZeile105cm">
    <w:name w:val="Formatvorlage Syntax 11 pt Links:  02 cm Erste Zeile:  105 cm"/>
    <w:basedOn w:val="Standard"/>
    <w:rsid w:val="002E618D"/>
    <w:pPr>
      <w:ind w:left="113" w:firstLine="596"/>
    </w:pPr>
    <w:rPr>
      <w:rFonts w:ascii="Gruene Syntax" w:hAnsi="Gruene Syntax"/>
      <w:sz w:val="22"/>
    </w:rPr>
  </w:style>
  <w:style w:type="character" w:styleId="Kommentarzeichen">
    <w:name w:val="annotation reference"/>
    <w:semiHidden/>
    <w:rsid w:val="002E618D"/>
    <w:rPr>
      <w:sz w:val="16"/>
      <w:szCs w:val="16"/>
    </w:rPr>
  </w:style>
  <w:style w:type="paragraph" w:styleId="Kommentartext">
    <w:name w:val="annotation text"/>
    <w:basedOn w:val="Standard"/>
    <w:semiHidden/>
    <w:rsid w:val="002E618D"/>
  </w:style>
  <w:style w:type="paragraph" w:styleId="Kommentarthema">
    <w:name w:val="annotation subject"/>
    <w:basedOn w:val="Kommentartext"/>
    <w:next w:val="Kommentartext"/>
    <w:semiHidden/>
    <w:rsid w:val="002E618D"/>
    <w:rPr>
      <w:b/>
      <w:bCs/>
    </w:rPr>
  </w:style>
  <w:style w:type="paragraph" w:customStyle="1" w:styleId="FormatvorlageSyntax11ptZeilenabstandMindestens11pt">
    <w:name w:val="Formatvorlage Syntax 11 pt Zeilenabstand:  Mindestens 11 pt"/>
    <w:basedOn w:val="Standard"/>
    <w:rsid w:val="002E618D"/>
    <w:pPr>
      <w:spacing w:line="220" w:lineRule="atLeast"/>
    </w:pPr>
    <w:rPr>
      <w:rFonts w:ascii="Syntax" w:hAnsi="Syntax"/>
      <w:sz w:val="22"/>
    </w:rPr>
  </w:style>
  <w:style w:type="table" w:styleId="Tabellenraster">
    <w:name w:val="Table Grid"/>
    <w:basedOn w:val="NormaleTabelle"/>
    <w:rsid w:val="00B95816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231795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C8112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50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P_Administrator\Eigene%20Dateien\Gr&#252;ne%20OV%20Taufkirchen\Briefvorlage%20digital%20Wo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digital Word.dot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der Grünen</vt:lpstr>
    </vt:vector>
  </TitlesOfParts>
  <Company/>
  <LinksUpToDate>false</LinksUpToDate>
  <CharactersWithSpaces>2264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https://geo-tagdernatur.de/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der Grünen</dc:title>
  <dc:subject/>
  <dc:creator/>
  <cp:keywords/>
  <cp:lastModifiedBy/>
  <cp:revision>1</cp:revision>
  <cp:lastPrinted>2008-05-27T16:33:00Z</cp:lastPrinted>
  <dcterms:created xsi:type="dcterms:W3CDTF">2024-01-14T10:22:00Z</dcterms:created>
  <dcterms:modified xsi:type="dcterms:W3CDTF">2024-01-14T11:07:00Z</dcterms:modified>
</cp:coreProperties>
</file>